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24" w:rsidRPr="00D20524" w:rsidRDefault="00D20524" w:rsidP="00D20524">
      <w:pPr>
        <w:rPr>
          <w:rFonts w:ascii="Gungsuh" w:eastAsia="Gungsuh" w:hAnsi="Gungsuh"/>
          <w:i/>
          <w:color w:val="7030A0"/>
          <w:sz w:val="28"/>
          <w:szCs w:val="28"/>
        </w:rPr>
      </w:pPr>
      <w:r>
        <w:rPr>
          <w:rFonts w:ascii="Gungsuh" w:eastAsia="Gungsuh" w:hAnsi="Gungsuh"/>
          <w:color w:val="0F243E" w:themeColor="text2" w:themeShade="80"/>
          <w:sz w:val="28"/>
          <w:szCs w:val="28"/>
        </w:rPr>
        <w:t xml:space="preserve">     </w:t>
      </w:r>
      <w:r w:rsidRPr="00D20524">
        <w:rPr>
          <w:rFonts w:ascii="Gungsuh" w:eastAsia="Gungsuh" w:hAnsi="Gungsuh"/>
          <w:i/>
          <w:color w:val="7030A0"/>
          <w:sz w:val="28"/>
          <w:szCs w:val="28"/>
        </w:rPr>
        <w:t>Консультация для родителей: « АНТИТЕРРОР!»</w:t>
      </w:r>
    </w:p>
    <w:p w:rsidR="00D20524" w:rsidRPr="00D20524" w:rsidRDefault="00D20524" w:rsidP="00D20524">
      <w:pPr>
        <w:rPr>
          <w:rFonts w:ascii="Gungsuh" w:eastAsia="Gungsuh" w:hAnsi="Gungsuh"/>
          <w:i/>
          <w:color w:val="7030A0"/>
          <w:sz w:val="28"/>
          <w:szCs w:val="28"/>
        </w:rPr>
      </w:pPr>
      <w:r w:rsidRPr="00D20524">
        <w:rPr>
          <w:rFonts w:ascii="Gungsuh" w:eastAsia="Gungsuh" w:hAnsi="Gungsuh"/>
          <w:i/>
          <w:color w:val="7030A0"/>
          <w:sz w:val="28"/>
          <w:szCs w:val="28"/>
        </w:rPr>
        <w:t>ОБНАРУЖЕНИЕ ПОДОЗРИТЕЛЬНОГО ПРЕДМЕТА, КОТОРЫЙ МОЖЕТ ОКАЗАТЬСЯ ВЗРЫВНЫМ УСТРОЙСТВОМ</w:t>
      </w:r>
    </w:p>
    <w:p w:rsidR="00D20524" w:rsidRPr="00D20524" w:rsidRDefault="00D20524" w:rsidP="00D20524">
      <w:pPr>
        <w:rPr>
          <w:rFonts w:ascii="Gungsuh" w:eastAsia="Gungsuh" w:hAnsi="Gungsuh"/>
          <w:sz w:val="28"/>
          <w:szCs w:val="28"/>
        </w:rPr>
      </w:pPr>
      <w:r>
        <w:rPr>
          <w:rFonts w:ascii="Gungsuh" w:eastAsia="Gungsuh" w:hAnsi="Gungsuh"/>
          <w:i/>
          <w:color w:val="7030A0"/>
          <w:sz w:val="28"/>
          <w:szCs w:val="28"/>
        </w:rPr>
        <w:t xml:space="preserve">   </w:t>
      </w:r>
      <w:r w:rsidRPr="00D20524">
        <w:rPr>
          <w:rFonts w:ascii="Gungsuh" w:eastAsia="Gungsuh" w:hAnsi="Gungsuh"/>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w:t>
      </w:r>
      <w:proofErr w:type="spellStart"/>
      <w:r w:rsidRPr="00D20524">
        <w:rPr>
          <w:rFonts w:ascii="Gungsuh" w:eastAsia="Gungsuh" w:hAnsi="Gungsuh"/>
          <w:sz w:val="28"/>
          <w:szCs w:val="28"/>
        </w:rPr>
        <w:t>предпринять</w:t>
      </w:r>
      <w:proofErr w:type="gramStart"/>
      <w:r w:rsidRPr="00D20524">
        <w:rPr>
          <w:rFonts w:ascii="Gungsuh" w:eastAsia="Gungsuh" w:hAnsi="Gungsuh"/>
          <w:sz w:val="28"/>
          <w:szCs w:val="28"/>
        </w:rPr>
        <w:t>?Е</w:t>
      </w:r>
      <w:proofErr w:type="gramEnd"/>
      <w:r w:rsidRPr="00D20524">
        <w:rPr>
          <w:rFonts w:ascii="Gungsuh" w:eastAsia="Gungsuh" w:hAnsi="Gungsuh"/>
          <w:sz w:val="28"/>
          <w:szCs w:val="28"/>
        </w:rPr>
        <w:t>сли</w:t>
      </w:r>
      <w:proofErr w:type="spellEnd"/>
      <w:r w:rsidRPr="00D20524">
        <w:rPr>
          <w:rFonts w:ascii="Gungsuh" w:eastAsia="Gungsuh" w:hAnsi="Gungsuh"/>
          <w:sz w:val="28"/>
          <w:szCs w:val="28"/>
        </w:rPr>
        <w:t xml:space="preserve"> обнаруженный предмет не должен, по вашему мнению, находиться в этом месте, не ост</w:t>
      </w:r>
      <w:r>
        <w:rPr>
          <w:rFonts w:ascii="Gungsuh" w:eastAsia="Gungsuh" w:hAnsi="Gungsuh"/>
          <w:sz w:val="28"/>
          <w:szCs w:val="28"/>
        </w:rPr>
        <w:t>авляйте этот факт без внимания.</w:t>
      </w:r>
      <w:r w:rsidRPr="00D20524">
        <w:rPr>
          <w:rFonts w:ascii="Gungsuh" w:eastAsia="Gungsuh" w:hAnsi="Gungsuh"/>
          <w:sz w:val="28"/>
          <w:szCs w:val="28"/>
        </w:rPr>
        <w:t xml:space="preserve">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Если вы обнаружили неизвестный предмет в учреждении, немедленно сообщите о находке администрации или охране.</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 Во всех перечисленных случаях:</w:t>
      </w:r>
    </w:p>
    <w:p w:rsidR="00D20524" w:rsidRPr="00D20524" w:rsidRDefault="00D20524" w:rsidP="00D20524">
      <w:pPr>
        <w:pStyle w:val="a3"/>
        <w:numPr>
          <w:ilvl w:val="0"/>
          <w:numId w:val="1"/>
        </w:numPr>
        <w:rPr>
          <w:rFonts w:ascii="Gungsuh" w:eastAsia="Gungsuh" w:hAnsi="Gungsuh"/>
          <w:sz w:val="28"/>
          <w:szCs w:val="28"/>
        </w:rPr>
      </w:pPr>
      <w:r w:rsidRPr="00D20524">
        <w:rPr>
          <w:rFonts w:ascii="Gungsuh" w:eastAsia="Gungsuh" w:hAnsi="Gungsuh"/>
          <w:sz w:val="28"/>
          <w:szCs w:val="28"/>
        </w:rPr>
        <w:t>не трогайте, не передвигайте, не вскрывайте обнаруженный предмет;</w:t>
      </w:r>
    </w:p>
    <w:p w:rsidR="00D20524" w:rsidRPr="00D20524" w:rsidRDefault="00D20524" w:rsidP="00D20524">
      <w:pPr>
        <w:pStyle w:val="a3"/>
        <w:numPr>
          <w:ilvl w:val="0"/>
          <w:numId w:val="1"/>
        </w:numPr>
        <w:rPr>
          <w:rFonts w:ascii="Gungsuh" w:eastAsia="Gungsuh" w:hAnsi="Gungsuh"/>
          <w:sz w:val="28"/>
          <w:szCs w:val="28"/>
        </w:rPr>
      </w:pPr>
      <w:r w:rsidRPr="00D20524">
        <w:rPr>
          <w:rFonts w:ascii="Gungsuh" w:eastAsia="Gungsuh" w:hAnsi="Gungsuh"/>
          <w:sz w:val="28"/>
          <w:szCs w:val="28"/>
        </w:rPr>
        <w:t>зафиксируйте время обнаружения предмета;</w:t>
      </w:r>
    </w:p>
    <w:p w:rsidR="00D20524" w:rsidRPr="00D20524" w:rsidRDefault="00D20524" w:rsidP="00D20524">
      <w:pPr>
        <w:pStyle w:val="a3"/>
        <w:numPr>
          <w:ilvl w:val="0"/>
          <w:numId w:val="1"/>
        </w:numPr>
        <w:rPr>
          <w:rFonts w:ascii="Gungsuh" w:eastAsia="Gungsuh" w:hAnsi="Gungsuh"/>
          <w:sz w:val="28"/>
          <w:szCs w:val="28"/>
        </w:rPr>
      </w:pPr>
      <w:r w:rsidRPr="00D20524">
        <w:rPr>
          <w:rFonts w:ascii="Gungsuh" w:eastAsia="Gungsuh" w:hAnsi="Gungsuh"/>
          <w:sz w:val="28"/>
          <w:szCs w:val="28"/>
        </w:rPr>
        <w:t>постарайтесь сделать все возможное, чтобы люди отошли как можно дальше от находки;</w:t>
      </w:r>
    </w:p>
    <w:p w:rsidR="00D20524" w:rsidRPr="00D20524" w:rsidRDefault="00D20524" w:rsidP="00D20524">
      <w:pPr>
        <w:pStyle w:val="a3"/>
        <w:numPr>
          <w:ilvl w:val="0"/>
          <w:numId w:val="1"/>
        </w:numPr>
        <w:rPr>
          <w:rFonts w:ascii="Gungsuh" w:eastAsia="Gungsuh" w:hAnsi="Gungsuh"/>
          <w:sz w:val="28"/>
          <w:szCs w:val="28"/>
        </w:rPr>
      </w:pPr>
      <w:r w:rsidRPr="00D20524">
        <w:rPr>
          <w:rFonts w:ascii="Gungsuh" w:eastAsia="Gungsuh" w:hAnsi="Gungsuh"/>
          <w:sz w:val="28"/>
          <w:szCs w:val="28"/>
        </w:rPr>
        <w:lastRenderedPageBreak/>
        <w:t>обязательно дождитесь прибытия оперативно-следственной группы (помните, что вы являетесь очень важным очевидцем);</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w:t>
      </w:r>
      <w:proofErr w:type="gramStart"/>
      <w:r w:rsidRPr="00D20524">
        <w:rPr>
          <w:rFonts w:ascii="Gungsuh" w:eastAsia="Gungsuh" w:hAnsi="Gungsuh"/>
          <w:sz w:val="28"/>
          <w:szCs w:val="28"/>
        </w:rPr>
        <w:t xml:space="preserve"> .</w:t>
      </w:r>
      <w:proofErr w:type="gramEnd"/>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Родители! </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Вы отвечаете за жизнь и здоровье ваших детей. Разъясните детям, что любой </w:t>
      </w:r>
      <w:proofErr w:type="gramStart"/>
      <w:r w:rsidRPr="00D20524">
        <w:rPr>
          <w:rFonts w:ascii="Gungsuh" w:eastAsia="Gungsuh" w:hAnsi="Gungsuh"/>
          <w:sz w:val="28"/>
          <w:szCs w:val="28"/>
        </w:rPr>
        <w:t>предмет</w:t>
      </w:r>
      <w:proofErr w:type="gramEnd"/>
      <w:r w:rsidRPr="00D20524">
        <w:rPr>
          <w:rFonts w:ascii="Gungsuh" w:eastAsia="Gungsuh" w:hAnsi="Gungsuh"/>
          <w:sz w:val="28"/>
          <w:szCs w:val="28"/>
        </w:rPr>
        <w:t xml:space="preserve"> найденный на улице или в подъезде, может представлять опасность.</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20524" w:rsidRPr="00D20524" w:rsidRDefault="00D20524" w:rsidP="00D20524">
      <w:pPr>
        <w:rPr>
          <w:rFonts w:ascii="Gungsuh" w:eastAsia="Gungsuh" w:hAnsi="Gungsuh"/>
          <w:i/>
          <w:color w:val="7030A0"/>
          <w:sz w:val="28"/>
          <w:szCs w:val="28"/>
        </w:rPr>
      </w:pPr>
      <w:r w:rsidRPr="00D20524">
        <w:rPr>
          <w:rFonts w:ascii="Gungsuh" w:eastAsia="Gungsuh" w:hAnsi="Gungsuh"/>
          <w:i/>
          <w:color w:val="7030A0"/>
          <w:sz w:val="28"/>
          <w:szCs w:val="28"/>
        </w:rPr>
        <w:t xml:space="preserve">         ПОЛУЧЕНИЕ ИНФОРМАЦИИ ОБ ЭВАКУАЦИИ.</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Если вы находитесь в квартире, выполните следующие действия:</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Возьмите личные документы, деньги, ценности;</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Отключите электричество, воду и газ;</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 xml:space="preserve">Окажите помощь в эвакуации пожилых и </w:t>
      </w:r>
      <w:proofErr w:type="gramStart"/>
      <w:r w:rsidRPr="00D20524">
        <w:rPr>
          <w:rFonts w:ascii="Gungsuh" w:eastAsia="Gungsuh" w:hAnsi="Gungsuh"/>
          <w:sz w:val="28"/>
          <w:szCs w:val="28"/>
        </w:rPr>
        <w:t>тяжело больных</w:t>
      </w:r>
      <w:proofErr w:type="gramEnd"/>
      <w:r w:rsidRPr="00D20524">
        <w:rPr>
          <w:rFonts w:ascii="Gungsuh" w:eastAsia="Gungsuh" w:hAnsi="Gungsuh"/>
          <w:sz w:val="28"/>
          <w:szCs w:val="28"/>
        </w:rPr>
        <w:t xml:space="preserve"> людей;</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lastRenderedPageBreak/>
        <w:t>Обязательно закройте входную дверь на замок – это защитит квартиру от возможного проникновения мародеров.</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Не допускайте паники, истерики и спешки. Помещение покидайте организованно.</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Возвращайтесь в покинутое помещение только после разрешения ответственных лиц.</w:t>
      </w:r>
    </w:p>
    <w:p w:rsidR="00D20524" w:rsidRPr="00D20524" w:rsidRDefault="00D20524" w:rsidP="00D20524">
      <w:pPr>
        <w:pStyle w:val="a3"/>
        <w:numPr>
          <w:ilvl w:val="0"/>
          <w:numId w:val="2"/>
        </w:numPr>
        <w:rPr>
          <w:rFonts w:ascii="Gungsuh" w:eastAsia="Gungsuh" w:hAnsi="Gungsuh"/>
          <w:sz w:val="28"/>
          <w:szCs w:val="28"/>
        </w:rPr>
      </w:pPr>
      <w:r w:rsidRPr="00D20524">
        <w:rPr>
          <w:rFonts w:ascii="Gungsuh" w:eastAsia="Gungsuh" w:hAnsi="Gungsuh"/>
          <w:sz w:val="28"/>
          <w:szCs w:val="28"/>
        </w:rPr>
        <w:t>Помните, что от согласованности и четкости ваших действий будет зависеть жизнь и здоровье многих людей.</w:t>
      </w:r>
    </w:p>
    <w:p w:rsidR="00D20524" w:rsidRPr="00D20524" w:rsidRDefault="00D20524" w:rsidP="00D20524">
      <w:pPr>
        <w:rPr>
          <w:rFonts w:ascii="Gungsuh" w:eastAsia="Gungsuh" w:hAnsi="Gungsuh"/>
          <w:i/>
          <w:color w:val="7030A0"/>
          <w:sz w:val="28"/>
          <w:szCs w:val="28"/>
        </w:rPr>
      </w:pPr>
      <w:r>
        <w:rPr>
          <w:rFonts w:ascii="Gungsuh" w:eastAsia="Gungsuh" w:hAnsi="Gungsuh"/>
          <w:sz w:val="28"/>
          <w:szCs w:val="28"/>
        </w:rPr>
        <w:t xml:space="preserve">                         </w:t>
      </w:r>
      <w:r w:rsidRPr="00D20524">
        <w:rPr>
          <w:rFonts w:ascii="Gungsuh" w:eastAsia="Gungsuh" w:hAnsi="Gungsuh"/>
          <w:i/>
          <w:color w:val="7030A0"/>
          <w:sz w:val="28"/>
          <w:szCs w:val="28"/>
        </w:rPr>
        <w:t>ПОВЕДЕНИЕ В ТОЛПЕ:</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 - Избегайте больших скоплений людей.</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Не присоединяйтесь к толпе, как бы ни хотелось посмотреть на происходящие события.</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Если оказались в толпе, позвольте ей нести Вас, но попытайтесь выбраться из неё.</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Глубоко вдохните и разведите согнутые в локтях руки чуть в стороны, чтобы грудная клетка не была сдавлена.</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Стремитесь оказаться подальше от высоких и крупных людей, людей с громоздкими предметами и большими сумками.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Любыми способами старайтесь удержаться на ногах.</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Не держите руки в карманах.</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Двигаясь, поднимайте ноги как можно выше, ставьте ногу на полную стопу, не семените, не поднимайтесь на цыпочки.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lastRenderedPageBreak/>
        <w:t>- Если что-то уронили, ни в коем случае не наклоняйтесь, чтобы поднять.</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Если встать не удается, свернитесь клубком, защитите голову предплечьями, а ладонями прикройте затылок.</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Легче всего укрыться от толпы в углах зала или вблизи стен, но сложнее оттуда добираться до выхода.</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При возникновении паники старайтесь сохранить спокойствие и способность трезво оценивать ситуацию.</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Не присоединяйтесь к митингующим "ради интереса". Сначала узнайте, санкционирован ли митинг, за что агитируют выступающие люди.</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20524" w:rsidRPr="00D20524" w:rsidRDefault="00D20524" w:rsidP="00D20524">
      <w:pPr>
        <w:rPr>
          <w:rFonts w:ascii="Gungsuh" w:eastAsia="Gungsuh" w:hAnsi="Gungsuh"/>
          <w:sz w:val="28"/>
          <w:szCs w:val="28"/>
        </w:rPr>
      </w:pPr>
    </w:p>
    <w:p w:rsidR="00D20524" w:rsidRPr="00D20524" w:rsidRDefault="00D20524" w:rsidP="00D20524">
      <w:pPr>
        <w:rPr>
          <w:rFonts w:ascii="Gungsuh" w:eastAsia="Gungsuh" w:hAnsi="Gungsuh"/>
          <w:i/>
          <w:color w:val="7030A0"/>
          <w:sz w:val="28"/>
          <w:szCs w:val="28"/>
        </w:rPr>
      </w:pPr>
      <w:r w:rsidRPr="00D20524">
        <w:rPr>
          <w:rFonts w:ascii="Gungsuh" w:eastAsia="Gungsuh" w:hAnsi="Gungsuh"/>
          <w:i/>
          <w:color w:val="7030A0"/>
          <w:sz w:val="28"/>
          <w:szCs w:val="28"/>
        </w:rPr>
        <w:lastRenderedPageBreak/>
        <w:t xml:space="preserve">                    ЗАХВАТ В ЗАЛОЖНИКИ.</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Во всех случаях ваша жизнь становиться предметом торга для террористов.</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Захват может произойти в транспорте, в учреждении, на улице, в квартире.</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Если вы оказались в заложниках, рекомендуем придерживаться следующих правил поведения:</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будьте готовы к применению террористами повязок на глаза, кляпов, наручников или веревок</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 </w:t>
      </w:r>
      <w:r>
        <w:rPr>
          <w:rFonts w:ascii="Gungsuh" w:eastAsia="Gungsuh" w:hAnsi="Gungsuh"/>
          <w:sz w:val="28"/>
          <w:szCs w:val="28"/>
        </w:rPr>
        <w:t>-</w:t>
      </w:r>
      <w:r w:rsidRPr="00D20524">
        <w:rPr>
          <w:rFonts w:ascii="Gungsuh" w:eastAsia="Gungsuh" w:hAnsi="Gungsuh"/>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если вас заставляют выйти из помещения, говоря, что вы взяты в заложники, не сопротивляйтесь;</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20524" w:rsidRPr="00D20524" w:rsidRDefault="00D20524" w:rsidP="00D20524">
      <w:pPr>
        <w:rPr>
          <w:rFonts w:ascii="Gungsuh" w:eastAsia="Gungsuh" w:hAnsi="Gungsuh"/>
          <w:sz w:val="28"/>
          <w:szCs w:val="28"/>
        </w:rPr>
      </w:pPr>
      <w:r>
        <w:rPr>
          <w:rFonts w:ascii="Gungsuh" w:eastAsia="Gungsuh" w:hAnsi="Gungsuh"/>
          <w:sz w:val="28"/>
          <w:szCs w:val="28"/>
        </w:rPr>
        <w:lastRenderedPageBreak/>
        <w:t>-</w:t>
      </w:r>
      <w:r w:rsidRPr="00D20524">
        <w:rPr>
          <w:rFonts w:ascii="Gungsuh" w:eastAsia="Gungsuh" w:hAnsi="Gungsuh"/>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20524" w:rsidRPr="00D20524" w:rsidRDefault="00D20524" w:rsidP="00D20524">
      <w:pPr>
        <w:rPr>
          <w:rFonts w:ascii="Gungsuh" w:eastAsia="Gungsuh" w:hAnsi="Gungsuh"/>
          <w:i/>
          <w:color w:val="7030A0"/>
          <w:sz w:val="28"/>
          <w:szCs w:val="28"/>
        </w:rPr>
      </w:pPr>
      <w:r w:rsidRPr="00D20524">
        <w:rPr>
          <w:rFonts w:ascii="Gungsuh" w:eastAsia="Gungsuh" w:hAnsi="Gungsuh"/>
          <w:i/>
          <w:color w:val="7030A0"/>
          <w:sz w:val="28"/>
          <w:szCs w:val="28"/>
        </w:rPr>
        <w:t xml:space="preserve">   ПОМНИТЕ: ВАША ЦЕЛЬ - ОСТАТЬСЯ В ЖИВЫХ </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Во время проведения спецслужбами операции по вашему освобождению неукоснительно соблюдайте следующие требования:</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лежите на полу лицом вниз, голову закройте руками и не двигайтесь;</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ни в коем случае не бегите навстречу сотрудникам спецслужб или от них, так как они могут принять вас за преступника;</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если есть возможность, держитесь подальше от проемов дверей и окон.</w:t>
      </w:r>
    </w:p>
    <w:p w:rsidR="00D20524" w:rsidRPr="00D20524" w:rsidRDefault="00D20524" w:rsidP="00D20524">
      <w:pPr>
        <w:rPr>
          <w:rFonts w:ascii="Gungsuh" w:eastAsia="Gungsuh" w:hAnsi="Gungsuh"/>
          <w:sz w:val="28"/>
          <w:szCs w:val="28"/>
        </w:rPr>
      </w:pPr>
      <w:r>
        <w:rPr>
          <w:rFonts w:ascii="Gungsuh" w:eastAsia="Gungsuh" w:hAnsi="Gungsuh"/>
          <w:sz w:val="28"/>
          <w:szCs w:val="28"/>
        </w:rPr>
        <w:t>-</w:t>
      </w:r>
      <w:r w:rsidRPr="00D20524">
        <w:rPr>
          <w:rFonts w:ascii="Gungsuh" w:eastAsia="Gungsuh" w:hAnsi="Gungsuh"/>
          <w:sz w:val="28"/>
          <w:szCs w:val="28"/>
        </w:rPr>
        <w:t xml:space="preserve"> Если Вас захватили в качестве заложника, помните, что Ваше собственное поведение может повлиять на обращение с Вами.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lastRenderedPageBreak/>
        <w:t>- Сохраняйте спокойствие и самообладание. Определите, что происходит</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Не сопротивляйтесь. Это может повлечь еще большую жестокость.</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Будьте настороже. Сосредоточьте Ваше внимание на звуках, движениях и т.п.</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Займитесь умственными упражнениями.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Будьте готовы к "спартанским" условиям жизни:</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неадекватной пище и условиям проживания;</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неадекватным туалетным удобствам.</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Если есть возможность, обязательно соблюдайте правила личной гигиены.</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Будьте готовы объяснить наличие у Вас каких-либо документов, номеров телефонов и т.п.</w:t>
      </w:r>
    </w:p>
    <w:p w:rsidR="00D20524" w:rsidRPr="00D20524" w:rsidRDefault="00D20524" w:rsidP="00D20524">
      <w:pPr>
        <w:rPr>
          <w:rFonts w:ascii="Gungsuh" w:eastAsia="Gungsuh" w:hAnsi="Gungsuh"/>
          <w:sz w:val="28"/>
          <w:szCs w:val="28"/>
        </w:rPr>
      </w:pPr>
      <w:r w:rsidRPr="00D20524">
        <w:rPr>
          <w:rFonts w:ascii="Gungsuh" w:eastAsia="Gungsuh" w:hAnsi="Gungsuh"/>
          <w:sz w:val="28"/>
          <w:szCs w:val="28"/>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D20524">
        <w:rPr>
          <w:rFonts w:ascii="Gungsuh" w:eastAsia="Gungsuh" w:hAnsi="Gungsuh"/>
          <w:sz w:val="28"/>
          <w:szCs w:val="28"/>
        </w:rPr>
        <w:t>силы</w:t>
      </w:r>
      <w:proofErr w:type="gramEnd"/>
      <w:r w:rsidRPr="00D20524">
        <w:rPr>
          <w:rFonts w:ascii="Gungsuh" w:eastAsia="Gungsuh" w:hAnsi="Gungsuh"/>
          <w:sz w:val="28"/>
          <w:szCs w:val="28"/>
        </w:rPr>
        <w:t xml:space="preserve"> и пространство помещения занимайтесь физическими упражнениями.</w:t>
      </w:r>
    </w:p>
    <w:p w:rsidR="00D20524" w:rsidRPr="00D20524" w:rsidRDefault="00D20524" w:rsidP="00D20524">
      <w:pPr>
        <w:rPr>
          <w:rFonts w:ascii="Gungsuh" w:eastAsia="Gungsuh" w:hAnsi="Gungsuh"/>
          <w:sz w:val="28"/>
          <w:szCs w:val="28"/>
        </w:rPr>
      </w:pPr>
      <w:r>
        <w:rPr>
          <w:rFonts w:ascii="Gungsuh" w:eastAsia="Gungsuh" w:hAnsi="Gungsuh"/>
          <w:sz w:val="28"/>
          <w:szCs w:val="28"/>
        </w:rPr>
        <w:lastRenderedPageBreak/>
        <w:t xml:space="preserve">- </w:t>
      </w:r>
      <w:r w:rsidRPr="00D20524">
        <w:rPr>
          <w:rFonts w:ascii="Gungsuh" w:eastAsia="Gungsuh" w:hAnsi="Gungsuh"/>
          <w:sz w:val="28"/>
          <w:szCs w:val="28"/>
        </w:rPr>
        <w:t>Спросите у охранников, можно ли читать, писать, пользоваться средствами личной гигиены и т.п.</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Если охранники на контакт не идут, разговаривайте как бы сами с собой, читайте вполголоса стихи или пойте.</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Обязательно ведите счет времени, отмечая с помощью спичек, камешков или черточек на стене прошедшие дни.</w:t>
      </w:r>
    </w:p>
    <w:p w:rsidR="00D20524"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5B06FD" w:rsidRPr="00D20524" w:rsidRDefault="00D20524" w:rsidP="00D20524">
      <w:pPr>
        <w:rPr>
          <w:rFonts w:ascii="Gungsuh" w:eastAsia="Gungsuh" w:hAnsi="Gungsuh"/>
          <w:sz w:val="28"/>
          <w:szCs w:val="28"/>
        </w:rPr>
      </w:pPr>
      <w:r>
        <w:rPr>
          <w:rFonts w:ascii="Gungsuh" w:eastAsia="Gungsuh" w:hAnsi="Gungsuh"/>
          <w:sz w:val="28"/>
          <w:szCs w:val="28"/>
        </w:rPr>
        <w:t xml:space="preserve">- </w:t>
      </w:r>
      <w:r w:rsidRPr="00D20524">
        <w:rPr>
          <w:rFonts w:ascii="Gungsuh" w:eastAsia="Gungsuh" w:hAnsi="Gungsuh"/>
          <w:sz w:val="28"/>
          <w:szCs w:val="28"/>
        </w:rPr>
        <w:t>Никогда не теряйте надежду на благополучный исход. Помните, чем больше времени пройдет, тем больше у Вас шансов на спасение</w:t>
      </w:r>
      <w:proofErr w:type="gramStart"/>
      <w:r w:rsidRPr="00D20524">
        <w:rPr>
          <w:rFonts w:ascii="Gungsuh" w:eastAsia="Gungsuh" w:hAnsi="Gungsuh"/>
          <w:sz w:val="28"/>
          <w:szCs w:val="28"/>
        </w:rPr>
        <w:t xml:space="preserve"> .</w:t>
      </w:r>
      <w:proofErr w:type="gramEnd"/>
    </w:p>
    <w:sectPr w:rsidR="005B06FD" w:rsidRPr="00D20524" w:rsidSect="005B0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091"/>
      </v:shape>
    </w:pict>
  </w:numPicBullet>
  <w:abstractNum w:abstractNumId="0">
    <w:nsid w:val="12917EC2"/>
    <w:multiLevelType w:val="hybridMultilevel"/>
    <w:tmpl w:val="3F7A7D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C07C7"/>
    <w:multiLevelType w:val="hybridMultilevel"/>
    <w:tmpl w:val="87C2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20524"/>
    <w:rsid w:val="005B06FD"/>
    <w:rsid w:val="00D2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17E4-9209-4570-8DB7-174B5C11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1462</Words>
  <Characters>8340</Characters>
  <Application>Microsoft Office Word</Application>
  <DocSecurity>0</DocSecurity>
  <Lines>69</Lines>
  <Paragraphs>19</Paragraphs>
  <ScaleCrop>false</ScaleCrop>
  <Company>Microsoft</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2018-07-16T17:28:00Z</dcterms:created>
  <dcterms:modified xsi:type="dcterms:W3CDTF">2018-07-16T17:35:00Z</dcterms:modified>
</cp:coreProperties>
</file>